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76"/>
        <w:jc w:val="center"/>
        <w:rPr/>
      </w:pPr>
      <w:r>
        <w:rPr>
          <w:b/>
          <w:lang w:val="es-AR"/>
        </w:rPr>
        <w:t>Porqué quiero que las mujeres vayamos adelante</w:t>
      </w:r>
    </w:p>
    <w:p>
      <w:pPr>
        <w:pStyle w:val="Normal"/>
        <w:spacing w:lineRule="auto" w:line="276"/>
        <w:jc w:val="both"/>
        <w:rPr/>
      </w:pPr>
      <w:r>
        <w:rPr>
          <w:lang w:val="es-AR"/>
        </w:rPr>
        <w:tab/>
        <w:t xml:space="preserve">Hoy en día, si bien las mujeres en Estados Unidos y en todos los países desarrollados están mejor que nunca, la cruda realidad es que los hombres todavía controlan el mundo. Aunque las mujeres sobrepasamos académicamente a los hombres, no logramos ganar terreno en los puestos jerárquicos de ningún </w:t>
      </w:r>
      <w:r>
        <w:rPr>
          <w:lang w:val="es-AR"/>
        </w:rPr>
        <w:t>campo</w:t>
      </w:r>
      <w:r>
        <w:rPr>
          <w:lang w:val="es-AR"/>
        </w:rPr>
        <w:t>. Las mujeres ocupan un 14% de los puestos como ejecutivas en las 500 empresas más exitosas de EEUU, según la revista de negocios Fortune, y constituyen un 17% de los puestos en las juntas ejecutivas; porcentajes que cambiaron muy poco durante las última</w:t>
      </w:r>
      <w:r>
        <w:rPr>
          <w:lang w:val="es-AR"/>
        </w:rPr>
        <w:t>s</w:t>
      </w:r>
      <w:r>
        <w:rPr>
          <w:lang w:val="es-AR"/>
        </w:rPr>
        <w:t xml:space="preserve"> décadas. Eso quiere decir que la toma de decisiones que más afectan nuestro mundo no tiene participación femenina representativa.</w:t>
      </w:r>
    </w:p>
    <w:p>
      <w:pPr>
        <w:pStyle w:val="Normal"/>
        <w:spacing w:lineRule="auto" w:line="276"/>
        <w:jc w:val="both"/>
        <w:rPr/>
      </w:pPr>
      <w:r>
        <w:rPr>
          <w:lang w:val="es-AR"/>
        </w:rPr>
        <w:tab/>
        <w:t>Es momento de aceptar que esta revolución está estancada. En un mundo realmente igualitario, las mujeres estarían a cargo de países y empresas en igual medida que los hombres se ocuparan del hogar. Multitud de estudios económicos y de diversidad demuestran que si aprovecháramos todo el potencial y talento humano de forma equitativa, nuestra productividad aumentaría.</w:t>
      </w:r>
    </w:p>
    <w:p>
      <w:pPr>
        <w:pStyle w:val="Normal"/>
        <w:spacing w:lineRule="auto" w:line="276"/>
        <w:jc w:val="both"/>
        <w:rPr/>
      </w:pPr>
      <w:r>
        <w:rPr>
          <w:lang w:val="es-AR"/>
        </w:rPr>
        <w:tab/>
        <w:t xml:space="preserve">A lo largo de mi carrera siempre me contaron una y otra vez sobre las desigualdades en el espacio de trabajo y </w:t>
      </w:r>
      <w:r>
        <w:rPr>
          <w:lang w:val="es-AR"/>
        </w:rPr>
        <w:t>lo</w:t>
      </w:r>
      <w:r>
        <w:rPr>
          <w:lang w:val="es-AR"/>
        </w:rPr>
        <w:t xml:space="preserve"> difícil </w:t>
      </w:r>
      <w:r>
        <w:rPr>
          <w:lang w:val="es-AR"/>
        </w:rPr>
        <w:t>que</w:t>
      </w:r>
      <w:r>
        <w:rPr>
          <w:lang w:val="es-AR"/>
        </w:rPr>
        <w:t xml:space="preserve"> iba a ser mantener un trabajo y una familia. Sin embargo, rara vez escuché a alguien comentar las formas en las que me autorestringía. Desde el momento en que nacen, chicos y chicas reciben un trato diferente. Las mujeres internalizamos los mensajes negativos durante toda nuestra vida; esos mensajes que dictaminan que está mal ser franca, determinada y más poderosa que los hombres, y que debemos dar un paso atrás cuando deberíamos seguir adelante.</w:t>
      </w:r>
    </w:p>
    <w:p>
      <w:pPr>
        <w:pStyle w:val="Normal"/>
        <w:spacing w:lineRule="auto" w:line="276" w:before="0" w:after="200"/>
        <w:jc w:val="both"/>
        <w:rPr/>
      </w:pPr>
      <w:r>
        <w:rPr>
          <w:lang w:val="es-AR"/>
        </w:rPr>
        <w:tab/>
        <w:t xml:space="preserve">No debemos ignorar los verdaderos obstáculos que enfrentamos las mujeres en el mundo profesional, desde sexismo y discriminación, hasta falta de flexibilidad laboral, acceso a cuidados infantiles y ausencia por paternidad. Por eso, las mujeres debemos desmantelar las barreras internas que nos impiden progresar </w:t>
      </w:r>
      <w:r>
        <w:rPr>
          <w:lang w:val="es-AR"/>
        </w:rPr>
        <w:t>en la actualidad</w:t>
      </w:r>
      <w:r>
        <w:rPr>
          <w:lang w:val="es-AR"/>
        </w:rPr>
        <w:t xml:space="preserve">. Para eso, </w:t>
      </w:r>
      <w:r>
        <w:rPr>
          <w:lang w:val="es-AR"/>
        </w:rPr>
        <w:t>veremos</w:t>
      </w:r>
      <w:r>
        <w:rPr>
          <w:lang w:val="es-AR"/>
        </w:rPr>
        <w:t xml:space="preserve"> tres ejemplos de cómo hacerlo.</w:t>
      </w:r>
    </w:p>
    <w:sectPr>
      <w:type w:val="nextPage"/>
      <w:pgSz w:w="11906" w:h="16838"/>
      <w:pgMar w:left="1440" w:right="1440" w:gutter="0" w:header="0" w:top="993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compatSetting w:name="compatibilityMode" w:uri="http://schemas.microsoft.com/office/word" w:val="12"/>
  </w:compat>
  <w:themeFontLang w:val="es-E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es-ES" w:eastAsia="es-E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d7bcf"/>
    <w:pPr>
      <w:widowControl/>
      <w:bidi w:val="0"/>
      <w:spacing w:lineRule="auto" w:line="276" w:before="0" w:after="200"/>
      <w:jc w:val="left"/>
    </w:pPr>
    <w:rPr>
      <w:rFonts w:ascii="Calibri" w:hAnsi="Calibri" w:eastAsia="" w:cs="" w:asciiTheme="minorHAnsi" w:cstheme="minorBidi" w:eastAsiaTheme="minorEastAsia" w:hAnsiTheme="minorHAnsi"/>
      <w:color w:val="auto"/>
      <w:kern w:val="0"/>
      <w:sz w:val="22"/>
      <w:szCs w:val="22"/>
      <w:lang w:val="es-ES" w:eastAsia="es-E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  <w:lang w:val="zxx" w:eastAsia="zxx" w:bidi="zxx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a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Application>LibreOffice/7.4.0.3$Windows_X86_64 LibreOffice_project/f85e47c08ddd19c015c0114a68350214f7066f5a</Application>
  <AppVersion>15.0000</AppVersion>
  <Pages>1</Pages>
  <Words>329</Words>
  <Characters>1734</Characters>
  <CharactersWithSpaces>2062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2018-08-28T18:41:00Z</dcterms:created>
  <dc:creator>Facundo Escobar</dc:creator>
  <dc:description/>
  <dc:language>es-AR</dc:language>
  <cp:lastModifiedBy/>
  <dcterms:modified xsi:type="dcterms:W3CDTF">2022-10-09T22:11:24Z</dcterms:modified>
  <cp:revision>12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